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F8" w:rsidRDefault="00CD4F3E" w:rsidP="000E07A2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noProof/>
          <w:lang w:val="uk-UA"/>
        </w:rPr>
      </w:pPr>
      <w:r w:rsidRPr="00CD4F3E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FE1CEA" w:rsidRPr="00FE1CEA" w:rsidRDefault="00FE1CEA" w:rsidP="000E07A2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noProof/>
          <w:lang w:val="uk-UA" w:eastAsia="uk-UA"/>
        </w:rPr>
      </w:pPr>
    </w:p>
    <w:p w:rsidR="00AE24F8" w:rsidRPr="00656A76" w:rsidRDefault="00AE24F8" w:rsidP="000E07A2">
      <w:pPr>
        <w:pStyle w:val="1"/>
        <w:rPr>
          <w:sz w:val="24"/>
          <w:lang w:val="uk-UA"/>
        </w:rPr>
      </w:pPr>
      <w:r w:rsidRPr="00656A76">
        <w:rPr>
          <w:sz w:val="24"/>
          <w:lang w:val="uk-UA"/>
        </w:rPr>
        <w:t>КАГАРЛИЦЬКА  МІСЬКА  РАДА  VІІІ  СКЛИКАННЯ</w:t>
      </w:r>
    </w:p>
    <w:p w:rsidR="00AE24F8" w:rsidRPr="00656A76" w:rsidRDefault="00AE24F8" w:rsidP="007716E8">
      <w:pPr>
        <w:rPr>
          <w:b/>
          <w:lang w:val="uk-UA"/>
        </w:rPr>
      </w:pPr>
      <w:bookmarkStart w:id="0" w:name="_GoBack"/>
      <w:bookmarkEnd w:id="0"/>
      <w:r w:rsidRPr="00656A76">
        <w:rPr>
          <w:b/>
          <w:lang w:val="uk-UA"/>
        </w:rPr>
        <w:t xml:space="preserve">                                                                                                                                       </w:t>
      </w:r>
    </w:p>
    <w:p w:rsidR="00AE24F8" w:rsidRPr="0046745E" w:rsidRDefault="00AE24F8" w:rsidP="000E07A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46745E">
        <w:rPr>
          <w:b/>
          <w:sz w:val="26"/>
          <w:szCs w:val="26"/>
          <w:lang w:val="uk-UA"/>
        </w:rPr>
        <w:t>РІШЕННЯ</w:t>
      </w:r>
    </w:p>
    <w:p w:rsidR="00397F1F" w:rsidRDefault="00397F1F" w:rsidP="00A1679E">
      <w:pPr>
        <w:rPr>
          <w:b/>
          <w:sz w:val="28"/>
          <w:szCs w:val="28"/>
          <w:lang w:val="uk-UA"/>
        </w:rPr>
      </w:pPr>
    </w:p>
    <w:p w:rsidR="00A1679E" w:rsidRDefault="00A1679E" w:rsidP="00A1679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397F1F">
        <w:rPr>
          <w:b/>
          <w:sz w:val="28"/>
          <w:szCs w:val="28"/>
          <w:lang w:val="uk-UA"/>
        </w:rPr>
        <w:t>4246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397F1F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м. Кагарлик</w:t>
      </w:r>
    </w:p>
    <w:p w:rsidR="00AE24F8" w:rsidRPr="0046745E" w:rsidRDefault="00AE24F8" w:rsidP="00AF13B0">
      <w:pPr>
        <w:ind w:firstLine="709"/>
        <w:rPr>
          <w:b/>
          <w:sz w:val="26"/>
          <w:szCs w:val="26"/>
          <w:lang w:val="uk-UA"/>
        </w:rPr>
      </w:pPr>
    </w:p>
    <w:p w:rsidR="00AE24F8" w:rsidRPr="0046745E" w:rsidRDefault="00AE24F8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46745E">
        <w:rPr>
          <w:rStyle w:val="20"/>
          <w:rFonts w:ascii="Times New Roman" w:hAnsi="Times New Roman"/>
          <w:color w:val="auto"/>
          <w:lang w:val="uk-UA"/>
        </w:rPr>
        <w:t>Про затвердження технічної документації щодо інвентаризації земель комунальної  власності для ведення товарного сільськогосподарського виробництва за межами населеного пункту с. Кадомка  на території  Кагарлицької міської територіальної громади (</w:t>
      </w:r>
      <w:smartTag w:uri="urn:schemas-microsoft-com:office:smarttags" w:element="metricconverter">
        <w:smartTagPr>
          <w:attr w:name="ProductID" w:val="7,6617 га"/>
        </w:smartTagPr>
        <w:r w:rsidRPr="0046745E">
          <w:rPr>
            <w:rStyle w:val="20"/>
            <w:rFonts w:ascii="Times New Roman" w:hAnsi="Times New Roman"/>
            <w:color w:val="auto"/>
            <w:lang w:val="uk-UA"/>
          </w:rPr>
          <w:t>7,6617 га</w:t>
        </w:r>
      </w:smartTag>
      <w:r w:rsidRPr="0046745E">
        <w:rPr>
          <w:rStyle w:val="20"/>
          <w:rFonts w:ascii="Times New Roman" w:hAnsi="Times New Roman"/>
          <w:color w:val="auto"/>
          <w:lang w:val="uk-UA"/>
        </w:rPr>
        <w:t>)</w:t>
      </w:r>
    </w:p>
    <w:p w:rsidR="00AE24F8" w:rsidRPr="0046745E" w:rsidRDefault="00AE24F8" w:rsidP="00AF13B0">
      <w:pPr>
        <w:ind w:firstLine="709"/>
        <w:jc w:val="center"/>
        <w:rPr>
          <w:sz w:val="26"/>
          <w:szCs w:val="26"/>
          <w:lang w:val="uk-UA"/>
        </w:rPr>
      </w:pPr>
    </w:p>
    <w:p w:rsidR="0046745E" w:rsidRPr="0046745E" w:rsidRDefault="00AE24F8" w:rsidP="0046745E">
      <w:pPr>
        <w:ind w:firstLine="708"/>
        <w:jc w:val="both"/>
        <w:rPr>
          <w:b/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Розглянувши технічну документацію із землеустрою розроблену ПП «ЄДИНИЙ ЦЕНТР» щодо інвентаризації земель комунальної власності для ведення товарного сільськогосподарського виробництва </w:t>
      </w:r>
      <w:r w:rsidRPr="0046745E">
        <w:rPr>
          <w:rStyle w:val="20"/>
          <w:rFonts w:ascii="Times New Roman" w:hAnsi="Times New Roman"/>
          <w:b w:val="0"/>
          <w:color w:val="auto"/>
          <w:lang w:val="uk-UA"/>
        </w:rPr>
        <w:t>за межами населеного пункту с. Кадомка</w:t>
      </w:r>
      <w:r w:rsidRPr="0046745E">
        <w:rPr>
          <w:sz w:val="26"/>
          <w:szCs w:val="26"/>
          <w:lang w:val="uk-UA"/>
        </w:rPr>
        <w:t>, відповідно до ст.ст. 12, 79-1, 83, 184,  Земельного кодексу України, ст. ст. 22, 25, 35, 57 Закону України «Про землеустрій»,  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ст.ст. 26, 59 Закону України «Про місцеве самоврядування в Україні»</w:t>
      </w:r>
      <w:r w:rsidR="0046745E" w:rsidRPr="00F26907">
        <w:rPr>
          <w:sz w:val="28"/>
          <w:szCs w:val="28"/>
          <w:lang w:val="uk-UA"/>
        </w:rPr>
        <w:t xml:space="preserve">, </w:t>
      </w:r>
      <w:r w:rsidR="0046745E" w:rsidRPr="0046745E">
        <w:rPr>
          <w:sz w:val="26"/>
          <w:szCs w:val="26"/>
          <w:lang w:val="uk-UA"/>
        </w:rPr>
        <w:t xml:space="preserve">враховуючи рекомендації </w:t>
      </w:r>
      <w:r w:rsidR="0046745E" w:rsidRPr="0046745E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6745E" w:rsidRPr="0046745E">
        <w:rPr>
          <w:rFonts w:eastAsia="Arial Unicode MS"/>
          <w:sz w:val="26"/>
          <w:szCs w:val="26"/>
          <w:lang w:val="uk-UA"/>
        </w:rPr>
        <w:t xml:space="preserve">  </w:t>
      </w:r>
      <w:r w:rsidR="0046745E" w:rsidRPr="0046745E">
        <w:rPr>
          <w:sz w:val="26"/>
          <w:szCs w:val="26"/>
          <w:lang w:val="uk-UA"/>
        </w:rPr>
        <w:t xml:space="preserve"> </w:t>
      </w:r>
      <w:r w:rsidR="0046745E" w:rsidRPr="0046745E">
        <w:rPr>
          <w:b/>
          <w:sz w:val="26"/>
          <w:szCs w:val="26"/>
          <w:lang w:val="uk-UA"/>
        </w:rPr>
        <w:t>сесія міської ради вирішила:</w:t>
      </w:r>
    </w:p>
    <w:p w:rsidR="00AE24F8" w:rsidRPr="0046745E" w:rsidRDefault="00AE24F8" w:rsidP="00FB5907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AE24F8" w:rsidRPr="0046745E" w:rsidRDefault="00AE24F8" w:rsidP="00EA0372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>1.Затвердити</w:t>
      </w:r>
      <w:r w:rsidRPr="0046745E">
        <w:rPr>
          <w:b/>
          <w:sz w:val="26"/>
          <w:szCs w:val="26"/>
          <w:lang w:val="uk-UA"/>
        </w:rPr>
        <w:t xml:space="preserve"> </w:t>
      </w:r>
      <w:r w:rsidRPr="0046745E">
        <w:rPr>
          <w:rStyle w:val="20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</w:t>
      </w:r>
      <w:r w:rsidRPr="0046745E">
        <w:rPr>
          <w:sz w:val="26"/>
          <w:szCs w:val="26"/>
          <w:lang w:val="uk-UA"/>
        </w:rPr>
        <w:t>щодо інвентаризації земель комунальної власності для ведення товарного сільськогосподарського виробництва за межами населеного пункту</w:t>
      </w:r>
      <w:r w:rsidRPr="0046745E">
        <w:rPr>
          <w:rStyle w:val="20"/>
          <w:rFonts w:ascii="Times New Roman" w:hAnsi="Times New Roman"/>
          <w:b w:val="0"/>
          <w:color w:val="auto"/>
          <w:lang w:val="uk-UA"/>
        </w:rPr>
        <w:t xml:space="preserve"> с. Кадомка  на території Кагарлицької міської територіальної громади  </w:t>
      </w:r>
      <w:r w:rsidRPr="0046745E">
        <w:rPr>
          <w:rStyle w:val="10"/>
          <w:b w:val="0"/>
          <w:sz w:val="26"/>
          <w:szCs w:val="26"/>
          <w:lang w:val="uk-UA"/>
        </w:rPr>
        <w:t>загальною площею</w:t>
      </w:r>
      <w:r w:rsidRPr="0046745E">
        <w:rPr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7,6617 га"/>
        </w:smartTagPr>
        <w:r w:rsidRPr="0046745E">
          <w:rPr>
            <w:sz w:val="26"/>
            <w:szCs w:val="26"/>
            <w:lang w:val="uk-UA"/>
          </w:rPr>
          <w:t>7,6617 га</w:t>
        </w:r>
      </w:smartTag>
      <w:r w:rsidRPr="0046745E">
        <w:rPr>
          <w:sz w:val="26"/>
          <w:szCs w:val="26"/>
          <w:lang w:val="uk-UA"/>
        </w:rPr>
        <w:t xml:space="preserve"> в т.ч.</w:t>
      </w:r>
    </w:p>
    <w:p w:rsidR="00AE24F8" w:rsidRPr="0046745E" w:rsidRDefault="00AE24F8" w:rsidP="00EA0372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 – </w:t>
      </w:r>
      <w:smartTag w:uri="urn:schemas-microsoft-com:office:smarttags" w:element="metricconverter">
        <w:smartTagPr>
          <w:attr w:name="ProductID" w:val="2,0000 га"/>
        </w:smartTagPr>
        <w:r w:rsidRPr="0046745E">
          <w:rPr>
            <w:sz w:val="26"/>
            <w:szCs w:val="26"/>
            <w:lang w:val="uk-UA"/>
          </w:rPr>
          <w:t>2,0000 га</w:t>
        </w:r>
      </w:smartTag>
      <w:r w:rsidRPr="0046745E">
        <w:rPr>
          <w:sz w:val="26"/>
          <w:szCs w:val="26"/>
          <w:lang w:val="uk-UA"/>
        </w:rPr>
        <w:t xml:space="preserve"> по вул.. Михайлова, 29, (кадастровий номер 3222284000:06:304:0055),</w:t>
      </w:r>
    </w:p>
    <w:p w:rsidR="00AE24F8" w:rsidRPr="0046745E" w:rsidRDefault="00AE24F8" w:rsidP="00EA0372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 - </w:t>
      </w:r>
      <w:smartTag w:uri="urn:schemas-microsoft-com:office:smarttags" w:element="metricconverter">
        <w:smartTagPr>
          <w:attr w:name="ProductID" w:val="2,6976 га"/>
        </w:smartTagPr>
        <w:r w:rsidRPr="0046745E">
          <w:rPr>
            <w:sz w:val="26"/>
            <w:szCs w:val="26"/>
            <w:lang w:val="uk-UA"/>
          </w:rPr>
          <w:t>2,6976 га</w:t>
        </w:r>
      </w:smartTag>
      <w:r w:rsidRPr="0046745E">
        <w:rPr>
          <w:sz w:val="26"/>
          <w:szCs w:val="26"/>
          <w:lang w:val="uk-UA"/>
        </w:rPr>
        <w:t xml:space="preserve"> по вул.. Волошка, 80, (кадастровий номер 3222284000:05:311:0038),</w:t>
      </w:r>
    </w:p>
    <w:p w:rsidR="00AE24F8" w:rsidRPr="0046745E" w:rsidRDefault="00AE24F8" w:rsidP="00EA0372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 - </w:t>
      </w:r>
      <w:smartTag w:uri="urn:schemas-microsoft-com:office:smarttags" w:element="metricconverter">
        <w:smartTagPr>
          <w:attr w:name="ProductID" w:val="0,2861 га"/>
        </w:smartTagPr>
        <w:r w:rsidRPr="0046745E">
          <w:rPr>
            <w:sz w:val="26"/>
            <w:szCs w:val="26"/>
            <w:lang w:val="uk-UA"/>
          </w:rPr>
          <w:t>0,2861 га</w:t>
        </w:r>
      </w:smartTag>
      <w:r w:rsidRPr="0046745E">
        <w:rPr>
          <w:sz w:val="26"/>
          <w:szCs w:val="26"/>
          <w:lang w:val="uk-UA"/>
        </w:rPr>
        <w:t xml:space="preserve"> по вул.. Волошка, 3 А, (кадастровий номер 3222284000:05:311:0037),</w:t>
      </w:r>
    </w:p>
    <w:p w:rsidR="00AE24F8" w:rsidRPr="0046745E" w:rsidRDefault="00AE24F8" w:rsidP="00EA0372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 - </w:t>
      </w:r>
      <w:smartTag w:uri="urn:schemas-microsoft-com:office:smarttags" w:element="metricconverter">
        <w:smartTagPr>
          <w:attr w:name="ProductID" w:val="2,3236 га"/>
        </w:smartTagPr>
        <w:r w:rsidRPr="0046745E">
          <w:rPr>
            <w:sz w:val="26"/>
            <w:szCs w:val="26"/>
            <w:lang w:val="uk-UA"/>
          </w:rPr>
          <w:t>2,3236 га</w:t>
        </w:r>
      </w:smartTag>
      <w:r w:rsidRPr="0046745E">
        <w:rPr>
          <w:sz w:val="26"/>
          <w:szCs w:val="26"/>
          <w:lang w:val="uk-UA"/>
        </w:rPr>
        <w:t xml:space="preserve"> по вул.. Михайлова, 32, (кадастровий номер 3222284000:06:303:0090),</w:t>
      </w:r>
    </w:p>
    <w:p w:rsidR="00AE24F8" w:rsidRPr="0046745E" w:rsidRDefault="00AE24F8" w:rsidP="00656A76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 - </w:t>
      </w:r>
      <w:smartTag w:uri="urn:schemas-microsoft-com:office:smarttags" w:element="metricconverter">
        <w:smartTagPr>
          <w:attr w:name="ProductID" w:val="0,2394 га"/>
        </w:smartTagPr>
        <w:r w:rsidRPr="0046745E">
          <w:rPr>
            <w:sz w:val="26"/>
            <w:szCs w:val="26"/>
            <w:lang w:val="uk-UA"/>
          </w:rPr>
          <w:t>0,2394 га</w:t>
        </w:r>
      </w:smartTag>
      <w:r w:rsidRPr="0046745E">
        <w:rPr>
          <w:sz w:val="26"/>
          <w:szCs w:val="26"/>
          <w:lang w:val="uk-UA"/>
        </w:rPr>
        <w:t xml:space="preserve"> по вул.. Волошка, 3 А, (кадастровий номер 3222284000:05:311:0036),</w:t>
      </w:r>
    </w:p>
    <w:p w:rsidR="00AE24F8" w:rsidRPr="0046745E" w:rsidRDefault="00AE24F8" w:rsidP="0046745E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 xml:space="preserve"> - </w:t>
      </w:r>
      <w:smartTag w:uri="urn:schemas-microsoft-com:office:smarttags" w:element="metricconverter">
        <w:smartTagPr>
          <w:attr w:name="ProductID" w:val="0,1150 га"/>
        </w:smartTagPr>
        <w:r w:rsidRPr="0046745E">
          <w:rPr>
            <w:sz w:val="26"/>
            <w:szCs w:val="26"/>
            <w:lang w:val="uk-UA"/>
          </w:rPr>
          <w:t>0,1150 га</w:t>
        </w:r>
      </w:smartTag>
      <w:r w:rsidRPr="0046745E">
        <w:rPr>
          <w:sz w:val="26"/>
          <w:szCs w:val="26"/>
          <w:lang w:val="uk-UA"/>
        </w:rPr>
        <w:t xml:space="preserve"> по вул.. Волошка, 3 А, (кадастровий номер 3222284000:05:311:0039).</w:t>
      </w:r>
    </w:p>
    <w:p w:rsidR="00AE24F8" w:rsidRPr="0046745E" w:rsidRDefault="00AE24F8" w:rsidP="0046745E">
      <w:pPr>
        <w:ind w:firstLine="708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>2. Кагарлицькій міській раді здійснити державну реєстрацію права комунальної власності на земельні ділянки у Державному реєстрі речових прав на нерухоме майно та їх обтяжень.</w:t>
      </w:r>
    </w:p>
    <w:p w:rsidR="00AE24F8" w:rsidRPr="0046745E" w:rsidRDefault="00AE24F8" w:rsidP="007F658C">
      <w:pPr>
        <w:ind w:firstLine="630"/>
        <w:jc w:val="both"/>
        <w:rPr>
          <w:sz w:val="26"/>
          <w:szCs w:val="26"/>
          <w:lang w:val="uk-UA"/>
        </w:rPr>
      </w:pPr>
      <w:r w:rsidRPr="0046745E">
        <w:rPr>
          <w:sz w:val="26"/>
          <w:szCs w:val="26"/>
          <w:lang w:val="uk-UA"/>
        </w:rPr>
        <w:t>3</w:t>
      </w:r>
      <w:r w:rsidRPr="0046745E">
        <w:rPr>
          <w:sz w:val="26"/>
          <w:szCs w:val="26"/>
        </w:rPr>
        <w:t xml:space="preserve">. Контроль за виконанням даного </w:t>
      </w:r>
      <w:proofErr w:type="gramStart"/>
      <w:r w:rsidRPr="0046745E">
        <w:rPr>
          <w:sz w:val="26"/>
          <w:szCs w:val="26"/>
        </w:rPr>
        <w:t>р</w:t>
      </w:r>
      <w:proofErr w:type="gramEnd"/>
      <w:r w:rsidRPr="0046745E">
        <w:rPr>
          <w:sz w:val="26"/>
          <w:szCs w:val="26"/>
        </w:rPr>
        <w:t xml:space="preserve">ішення покласти на постійну комісію </w:t>
      </w:r>
      <w:r w:rsidRPr="0046745E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46745E" w:rsidRPr="0046745E" w:rsidRDefault="0046745E" w:rsidP="0046745E">
      <w:pPr>
        <w:jc w:val="both"/>
        <w:rPr>
          <w:sz w:val="26"/>
          <w:szCs w:val="26"/>
          <w:lang w:val="uk-UA"/>
        </w:rPr>
      </w:pPr>
    </w:p>
    <w:p w:rsidR="0046745E" w:rsidRPr="0046745E" w:rsidRDefault="0046745E" w:rsidP="0046745E">
      <w:pPr>
        <w:jc w:val="both"/>
        <w:rPr>
          <w:b/>
          <w:sz w:val="26"/>
          <w:szCs w:val="26"/>
          <w:lang w:val="uk-UA"/>
        </w:rPr>
      </w:pPr>
    </w:p>
    <w:p w:rsidR="0046745E" w:rsidRPr="0046745E" w:rsidRDefault="0046745E" w:rsidP="0046745E">
      <w:pPr>
        <w:jc w:val="both"/>
        <w:rPr>
          <w:sz w:val="26"/>
          <w:szCs w:val="26"/>
        </w:rPr>
      </w:pPr>
      <w:proofErr w:type="spellStart"/>
      <w:r w:rsidRPr="0046745E">
        <w:rPr>
          <w:b/>
          <w:sz w:val="26"/>
          <w:szCs w:val="26"/>
        </w:rPr>
        <w:t>Міський</w:t>
      </w:r>
      <w:proofErr w:type="spellEnd"/>
      <w:r w:rsidRPr="0046745E">
        <w:rPr>
          <w:b/>
          <w:sz w:val="26"/>
          <w:szCs w:val="26"/>
        </w:rPr>
        <w:t xml:space="preserve"> голова</w:t>
      </w:r>
      <w:r w:rsidRPr="0046745E">
        <w:rPr>
          <w:b/>
          <w:sz w:val="26"/>
          <w:szCs w:val="26"/>
        </w:rPr>
        <w:tab/>
      </w:r>
      <w:r w:rsidRPr="0046745E">
        <w:rPr>
          <w:b/>
          <w:sz w:val="26"/>
          <w:szCs w:val="26"/>
        </w:rPr>
        <w:tab/>
      </w:r>
      <w:r w:rsidRPr="0046745E">
        <w:rPr>
          <w:b/>
          <w:sz w:val="26"/>
          <w:szCs w:val="26"/>
        </w:rPr>
        <w:tab/>
      </w:r>
      <w:r w:rsidRPr="0046745E">
        <w:rPr>
          <w:b/>
          <w:sz w:val="26"/>
          <w:szCs w:val="26"/>
        </w:rPr>
        <w:tab/>
      </w:r>
      <w:r w:rsidRPr="0046745E">
        <w:rPr>
          <w:b/>
          <w:sz w:val="26"/>
          <w:szCs w:val="26"/>
        </w:rPr>
        <w:tab/>
        <w:t xml:space="preserve">                </w:t>
      </w:r>
      <w:r w:rsidRPr="0046745E">
        <w:rPr>
          <w:b/>
          <w:sz w:val="26"/>
          <w:szCs w:val="26"/>
          <w:lang w:val="uk-UA"/>
        </w:rPr>
        <w:t xml:space="preserve">   </w:t>
      </w:r>
      <w:r>
        <w:rPr>
          <w:b/>
          <w:sz w:val="26"/>
          <w:szCs w:val="26"/>
          <w:lang w:val="uk-UA"/>
        </w:rPr>
        <w:t xml:space="preserve">          </w:t>
      </w:r>
      <w:proofErr w:type="spellStart"/>
      <w:r w:rsidRPr="0046745E">
        <w:rPr>
          <w:b/>
          <w:sz w:val="26"/>
          <w:szCs w:val="26"/>
        </w:rPr>
        <w:t>Олександр</w:t>
      </w:r>
      <w:proofErr w:type="spellEnd"/>
      <w:r w:rsidRPr="0046745E">
        <w:rPr>
          <w:b/>
          <w:sz w:val="26"/>
          <w:szCs w:val="26"/>
        </w:rPr>
        <w:t xml:space="preserve"> ПАНЮТА</w:t>
      </w:r>
    </w:p>
    <w:p w:rsidR="00AE24F8" w:rsidRPr="0046745E" w:rsidRDefault="00AE24F8" w:rsidP="0046745E">
      <w:pPr>
        <w:rPr>
          <w:lang w:val="uk-UA"/>
        </w:rPr>
      </w:pPr>
    </w:p>
    <w:sectPr w:rsidR="00AE24F8" w:rsidRPr="0046745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4F96"/>
    <w:rsid w:val="000057D5"/>
    <w:rsid w:val="00035590"/>
    <w:rsid w:val="0003789A"/>
    <w:rsid w:val="00045DD8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55A6"/>
    <w:rsid w:val="00134070"/>
    <w:rsid w:val="0014240C"/>
    <w:rsid w:val="0014569A"/>
    <w:rsid w:val="00156168"/>
    <w:rsid w:val="00160B51"/>
    <w:rsid w:val="001654BB"/>
    <w:rsid w:val="001868F6"/>
    <w:rsid w:val="001A1191"/>
    <w:rsid w:val="001A6EF2"/>
    <w:rsid w:val="001C419D"/>
    <w:rsid w:val="001E30CF"/>
    <w:rsid w:val="001E4CAE"/>
    <w:rsid w:val="001F4A37"/>
    <w:rsid w:val="001F5B3B"/>
    <w:rsid w:val="001F718F"/>
    <w:rsid w:val="001F7C90"/>
    <w:rsid w:val="00200C3F"/>
    <w:rsid w:val="00210E49"/>
    <w:rsid w:val="00215A16"/>
    <w:rsid w:val="002435C1"/>
    <w:rsid w:val="002447B4"/>
    <w:rsid w:val="00254A64"/>
    <w:rsid w:val="00263D09"/>
    <w:rsid w:val="00265187"/>
    <w:rsid w:val="002811D8"/>
    <w:rsid w:val="00285E06"/>
    <w:rsid w:val="002961F7"/>
    <w:rsid w:val="002973CE"/>
    <w:rsid w:val="002A2619"/>
    <w:rsid w:val="002A4142"/>
    <w:rsid w:val="002B2051"/>
    <w:rsid w:val="002B3780"/>
    <w:rsid w:val="002B72EA"/>
    <w:rsid w:val="002D4DCC"/>
    <w:rsid w:val="003003F4"/>
    <w:rsid w:val="0030210F"/>
    <w:rsid w:val="00307817"/>
    <w:rsid w:val="00311F45"/>
    <w:rsid w:val="00322443"/>
    <w:rsid w:val="00326133"/>
    <w:rsid w:val="003333C7"/>
    <w:rsid w:val="00343540"/>
    <w:rsid w:val="0034677B"/>
    <w:rsid w:val="0036004E"/>
    <w:rsid w:val="003675F0"/>
    <w:rsid w:val="00371472"/>
    <w:rsid w:val="00371E70"/>
    <w:rsid w:val="0037205C"/>
    <w:rsid w:val="00372AF6"/>
    <w:rsid w:val="00372C10"/>
    <w:rsid w:val="00397F1F"/>
    <w:rsid w:val="003E50CF"/>
    <w:rsid w:val="00407CEF"/>
    <w:rsid w:val="00410989"/>
    <w:rsid w:val="00430EDA"/>
    <w:rsid w:val="00440090"/>
    <w:rsid w:val="00451B1B"/>
    <w:rsid w:val="0046745E"/>
    <w:rsid w:val="00470538"/>
    <w:rsid w:val="00470726"/>
    <w:rsid w:val="0047467B"/>
    <w:rsid w:val="00477717"/>
    <w:rsid w:val="0048006A"/>
    <w:rsid w:val="004B59E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141C8"/>
    <w:rsid w:val="00537040"/>
    <w:rsid w:val="005778BB"/>
    <w:rsid w:val="00585381"/>
    <w:rsid w:val="0059721F"/>
    <w:rsid w:val="005B5591"/>
    <w:rsid w:val="005C32F0"/>
    <w:rsid w:val="005C5044"/>
    <w:rsid w:val="005C5D86"/>
    <w:rsid w:val="005D783F"/>
    <w:rsid w:val="0061109B"/>
    <w:rsid w:val="006121FB"/>
    <w:rsid w:val="006125C0"/>
    <w:rsid w:val="00621140"/>
    <w:rsid w:val="00636776"/>
    <w:rsid w:val="00641D76"/>
    <w:rsid w:val="00656A76"/>
    <w:rsid w:val="00662423"/>
    <w:rsid w:val="006671DD"/>
    <w:rsid w:val="00680D41"/>
    <w:rsid w:val="006837E1"/>
    <w:rsid w:val="006904A2"/>
    <w:rsid w:val="006A12FA"/>
    <w:rsid w:val="006A12FF"/>
    <w:rsid w:val="006A2C7B"/>
    <w:rsid w:val="006A584F"/>
    <w:rsid w:val="006A7F09"/>
    <w:rsid w:val="006B45E4"/>
    <w:rsid w:val="006B4E84"/>
    <w:rsid w:val="006D08CE"/>
    <w:rsid w:val="006D19A5"/>
    <w:rsid w:val="006D2CF5"/>
    <w:rsid w:val="006D34DC"/>
    <w:rsid w:val="006D633B"/>
    <w:rsid w:val="006E1F88"/>
    <w:rsid w:val="006E542C"/>
    <w:rsid w:val="00700BFC"/>
    <w:rsid w:val="00710239"/>
    <w:rsid w:val="00713FDE"/>
    <w:rsid w:val="007212A9"/>
    <w:rsid w:val="0072146F"/>
    <w:rsid w:val="00743E2D"/>
    <w:rsid w:val="00755654"/>
    <w:rsid w:val="00756F61"/>
    <w:rsid w:val="00757551"/>
    <w:rsid w:val="007716E8"/>
    <w:rsid w:val="0078214C"/>
    <w:rsid w:val="00784F60"/>
    <w:rsid w:val="007B2EFF"/>
    <w:rsid w:val="007B6A86"/>
    <w:rsid w:val="007C0FC2"/>
    <w:rsid w:val="007E02F6"/>
    <w:rsid w:val="007E072C"/>
    <w:rsid w:val="007F1DF1"/>
    <w:rsid w:val="007F658C"/>
    <w:rsid w:val="008064EE"/>
    <w:rsid w:val="00812333"/>
    <w:rsid w:val="00835C6E"/>
    <w:rsid w:val="0084249D"/>
    <w:rsid w:val="00845CEB"/>
    <w:rsid w:val="00860B2C"/>
    <w:rsid w:val="0087428C"/>
    <w:rsid w:val="008972D4"/>
    <w:rsid w:val="008B08DF"/>
    <w:rsid w:val="008B468E"/>
    <w:rsid w:val="008D02DC"/>
    <w:rsid w:val="008D6B81"/>
    <w:rsid w:val="009009C0"/>
    <w:rsid w:val="00901893"/>
    <w:rsid w:val="00904A15"/>
    <w:rsid w:val="00917C2F"/>
    <w:rsid w:val="00922096"/>
    <w:rsid w:val="0092745F"/>
    <w:rsid w:val="00950F91"/>
    <w:rsid w:val="00950F9F"/>
    <w:rsid w:val="00967CA0"/>
    <w:rsid w:val="00993481"/>
    <w:rsid w:val="00995EBB"/>
    <w:rsid w:val="009A7AEA"/>
    <w:rsid w:val="009B746E"/>
    <w:rsid w:val="009C1C91"/>
    <w:rsid w:val="009D63A8"/>
    <w:rsid w:val="009E744F"/>
    <w:rsid w:val="009F1A3F"/>
    <w:rsid w:val="00A0412B"/>
    <w:rsid w:val="00A0434A"/>
    <w:rsid w:val="00A1679E"/>
    <w:rsid w:val="00A17AC6"/>
    <w:rsid w:val="00A24B3A"/>
    <w:rsid w:val="00A277B2"/>
    <w:rsid w:val="00A277BC"/>
    <w:rsid w:val="00A30B1B"/>
    <w:rsid w:val="00A669BF"/>
    <w:rsid w:val="00A714B9"/>
    <w:rsid w:val="00A96A06"/>
    <w:rsid w:val="00A97C90"/>
    <w:rsid w:val="00AA3AE4"/>
    <w:rsid w:val="00AA4268"/>
    <w:rsid w:val="00AC085B"/>
    <w:rsid w:val="00AC1340"/>
    <w:rsid w:val="00AD5908"/>
    <w:rsid w:val="00AE24F8"/>
    <w:rsid w:val="00AF13B0"/>
    <w:rsid w:val="00B00D15"/>
    <w:rsid w:val="00B0250C"/>
    <w:rsid w:val="00B04157"/>
    <w:rsid w:val="00B07AE2"/>
    <w:rsid w:val="00B14354"/>
    <w:rsid w:val="00B1729D"/>
    <w:rsid w:val="00B3531E"/>
    <w:rsid w:val="00B42050"/>
    <w:rsid w:val="00B56037"/>
    <w:rsid w:val="00B70D6E"/>
    <w:rsid w:val="00B70E85"/>
    <w:rsid w:val="00B9367A"/>
    <w:rsid w:val="00B93FE8"/>
    <w:rsid w:val="00BA2005"/>
    <w:rsid w:val="00BA2BBA"/>
    <w:rsid w:val="00BB29DA"/>
    <w:rsid w:val="00BD0151"/>
    <w:rsid w:val="00BD54DD"/>
    <w:rsid w:val="00BE06F5"/>
    <w:rsid w:val="00BE3B11"/>
    <w:rsid w:val="00BF39F7"/>
    <w:rsid w:val="00BF4608"/>
    <w:rsid w:val="00C0512B"/>
    <w:rsid w:val="00C063DD"/>
    <w:rsid w:val="00C434C5"/>
    <w:rsid w:val="00C527D7"/>
    <w:rsid w:val="00C560A3"/>
    <w:rsid w:val="00C56634"/>
    <w:rsid w:val="00C615F6"/>
    <w:rsid w:val="00C629E7"/>
    <w:rsid w:val="00C62BB9"/>
    <w:rsid w:val="00C67053"/>
    <w:rsid w:val="00C9096B"/>
    <w:rsid w:val="00CA23F8"/>
    <w:rsid w:val="00CA630A"/>
    <w:rsid w:val="00CD11AC"/>
    <w:rsid w:val="00CD4F3E"/>
    <w:rsid w:val="00CE0FFE"/>
    <w:rsid w:val="00CE187D"/>
    <w:rsid w:val="00D0619D"/>
    <w:rsid w:val="00D0748D"/>
    <w:rsid w:val="00D308E4"/>
    <w:rsid w:val="00D51152"/>
    <w:rsid w:val="00D604E8"/>
    <w:rsid w:val="00D61E0F"/>
    <w:rsid w:val="00D67C11"/>
    <w:rsid w:val="00DC2819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7277C"/>
    <w:rsid w:val="00E75050"/>
    <w:rsid w:val="00E82575"/>
    <w:rsid w:val="00E9363D"/>
    <w:rsid w:val="00E977FA"/>
    <w:rsid w:val="00EA0372"/>
    <w:rsid w:val="00EA23DA"/>
    <w:rsid w:val="00EB5644"/>
    <w:rsid w:val="00EC2542"/>
    <w:rsid w:val="00EC48F8"/>
    <w:rsid w:val="00ED0170"/>
    <w:rsid w:val="00EE27A6"/>
    <w:rsid w:val="00EF0EFE"/>
    <w:rsid w:val="00EF258D"/>
    <w:rsid w:val="00EF62D2"/>
    <w:rsid w:val="00EF7B7B"/>
    <w:rsid w:val="00F012C5"/>
    <w:rsid w:val="00F2308A"/>
    <w:rsid w:val="00F23F46"/>
    <w:rsid w:val="00F41DC4"/>
    <w:rsid w:val="00F4798A"/>
    <w:rsid w:val="00F5389C"/>
    <w:rsid w:val="00F6427C"/>
    <w:rsid w:val="00F65EE5"/>
    <w:rsid w:val="00F70724"/>
    <w:rsid w:val="00F71C95"/>
    <w:rsid w:val="00F7492D"/>
    <w:rsid w:val="00F74933"/>
    <w:rsid w:val="00F84730"/>
    <w:rsid w:val="00F87B45"/>
    <w:rsid w:val="00F90964"/>
    <w:rsid w:val="00FA3C1C"/>
    <w:rsid w:val="00FA63A8"/>
    <w:rsid w:val="00FA6719"/>
    <w:rsid w:val="00FB31ED"/>
    <w:rsid w:val="00FB4538"/>
    <w:rsid w:val="00FB5907"/>
    <w:rsid w:val="00FB62FF"/>
    <w:rsid w:val="00FE14F7"/>
    <w:rsid w:val="00FE1CEA"/>
    <w:rsid w:val="00FF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275</Words>
  <Characters>2186</Characters>
  <Application>Microsoft Office Word</Application>
  <DocSecurity>0</DocSecurity>
  <Lines>18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26</cp:revision>
  <cp:lastPrinted>2023-01-19T13:14:00Z</cp:lastPrinted>
  <dcterms:created xsi:type="dcterms:W3CDTF">2021-12-21T07:49:00Z</dcterms:created>
  <dcterms:modified xsi:type="dcterms:W3CDTF">2023-07-11T08:43:00Z</dcterms:modified>
</cp:coreProperties>
</file>